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71581" w14:textId="77777777" w:rsidR="003F1535" w:rsidRDefault="003F1535" w:rsidP="003F1535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30F10C" w14:textId="77777777" w:rsidR="003F1535" w:rsidRDefault="003F1535" w:rsidP="003F1535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4DEF6E" w14:textId="1B794E9A" w:rsidR="006656C6" w:rsidRDefault="003F1535" w:rsidP="003F1535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1535">
        <w:rPr>
          <w:rFonts w:ascii="Arial" w:hAnsi="Arial" w:cs="Arial"/>
          <w:b/>
          <w:bCs/>
          <w:sz w:val="24"/>
          <w:szCs w:val="24"/>
        </w:rPr>
        <w:t xml:space="preserve">En este trimestre no se </w:t>
      </w:r>
      <w:r>
        <w:rPr>
          <w:rFonts w:ascii="Arial" w:hAnsi="Arial" w:cs="Arial"/>
          <w:b/>
          <w:bCs/>
          <w:sz w:val="24"/>
          <w:szCs w:val="24"/>
        </w:rPr>
        <w:t xml:space="preserve">han </w:t>
      </w:r>
      <w:r w:rsidRPr="003F1535">
        <w:rPr>
          <w:rFonts w:ascii="Arial" w:hAnsi="Arial" w:cs="Arial"/>
          <w:b/>
          <w:bCs/>
          <w:sz w:val="24"/>
          <w:szCs w:val="24"/>
        </w:rPr>
        <w:t>genera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 w:rsidR="006656C6">
        <w:rPr>
          <w:rFonts w:ascii="Arial" w:hAnsi="Arial" w:cs="Arial"/>
          <w:bCs/>
          <w:sz w:val="24"/>
          <w:szCs w:val="24"/>
        </w:rPr>
        <w:t>ev</w:t>
      </w:r>
      <w:r w:rsidR="006656C6" w:rsidRPr="006656C6">
        <w:rPr>
          <w:rFonts w:ascii="Arial" w:hAnsi="Arial" w:cs="Arial"/>
          <w:bCs/>
          <w:sz w:val="24"/>
          <w:szCs w:val="24"/>
        </w:rPr>
        <w:t>aluaciones y</w:t>
      </w:r>
      <w:r w:rsidR="006656C6">
        <w:rPr>
          <w:rFonts w:ascii="Arial" w:hAnsi="Arial" w:cs="Arial"/>
          <w:bCs/>
          <w:sz w:val="24"/>
          <w:szCs w:val="24"/>
        </w:rPr>
        <w:t>/o</w:t>
      </w:r>
      <w:r w:rsidR="006656C6" w:rsidRPr="006656C6">
        <w:rPr>
          <w:rFonts w:ascii="Arial" w:hAnsi="Arial" w:cs="Arial"/>
          <w:bCs/>
          <w:sz w:val="24"/>
          <w:szCs w:val="24"/>
        </w:rPr>
        <w:t xml:space="preserve"> encuestas a programas financiados con recursos públicos</w:t>
      </w:r>
      <w:r w:rsidR="006656C6">
        <w:rPr>
          <w:rFonts w:ascii="Arial" w:hAnsi="Arial" w:cs="Arial"/>
          <w:bCs/>
          <w:sz w:val="24"/>
          <w:szCs w:val="24"/>
        </w:rPr>
        <w:t xml:space="preserve">. </w:t>
      </w:r>
    </w:p>
    <w:p w14:paraId="17C91961" w14:textId="77777777" w:rsidR="006656C6" w:rsidRDefault="006656C6" w:rsidP="003F1535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DF50E4" w14:textId="0510B0BE" w:rsidR="006656C6" w:rsidRDefault="006656C6" w:rsidP="003F1535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Conforme al artículo 42 de la Ley de Desarrollo Social para el Distrito Federal, las Evaluaciones se realizaran seis meses después de concluido el ejercicio de los programas.</w:t>
      </w:r>
      <w:bookmarkStart w:id="0" w:name="_GoBack"/>
      <w:bookmarkEnd w:id="0"/>
    </w:p>
    <w:sectPr w:rsidR="006656C6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8ECCB" w14:textId="77777777" w:rsidR="003F1535" w:rsidRDefault="00D42256" w:rsidP="00BF13A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</w:t>
                          </w:r>
                        </w:p>
                        <w:p w14:paraId="5A7295F0" w14:textId="0F30EC3C" w:rsidR="00D42256" w:rsidRPr="003D1C7A" w:rsidRDefault="00D42256" w:rsidP="00BF13A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>Col. Tlalpan Centro. Alca</w:t>
                          </w:r>
                          <w:r w:rsidR="00BF13A6">
                            <w:rPr>
                              <w:rFonts w:ascii="Arial" w:hAnsi="Arial" w:cs="Arial"/>
                            </w:rPr>
                            <w:t>ldía Tlalpan, C.P. 14000. CDMX.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38C8ECCB" w14:textId="77777777" w:rsidR="003F1535" w:rsidRDefault="00D42256" w:rsidP="00BF13A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</w:t>
                    </w:r>
                    <w:proofErr w:type="spellStart"/>
                    <w:r w:rsidRPr="003D1C7A">
                      <w:rPr>
                        <w:rFonts w:ascii="Arial" w:hAnsi="Arial" w:cs="Arial"/>
                      </w:rPr>
                      <w:t>Asbaje</w:t>
                    </w:r>
                    <w:proofErr w:type="spellEnd"/>
                    <w:r w:rsidRPr="003D1C7A">
                      <w:rPr>
                        <w:rFonts w:ascii="Arial" w:hAnsi="Arial" w:cs="Arial"/>
                      </w:rPr>
                      <w:t xml:space="preserve">). </w:t>
                    </w:r>
                  </w:p>
                  <w:p w14:paraId="5A7295F0" w14:textId="0F30EC3C" w:rsidR="00D42256" w:rsidRPr="003D1C7A" w:rsidRDefault="00D42256" w:rsidP="00BF13A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>Col. Tlalpan Centro. Alca</w:t>
                    </w:r>
                    <w:r w:rsidR="00BF13A6">
                      <w:rPr>
                        <w:rFonts w:ascii="Arial" w:hAnsi="Arial" w:cs="Arial"/>
                      </w:rPr>
                      <w:t>ldía Tlalpan, C.P. 14000. CDMX.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3F1535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656C6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BF13A6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15</cp:revision>
  <cp:lastPrinted>2020-10-05T12:41:00Z</cp:lastPrinted>
  <dcterms:created xsi:type="dcterms:W3CDTF">2020-09-21T08:40:00Z</dcterms:created>
  <dcterms:modified xsi:type="dcterms:W3CDTF">2020-10-15T10:28:00Z</dcterms:modified>
</cp:coreProperties>
</file>