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4912CB" w14:textId="68764C19" w:rsidR="003A1303" w:rsidRPr="00D0225F" w:rsidRDefault="0010272B" w:rsidP="001027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0272B">
        <w:rPr>
          <w:rFonts w:ascii="Arial" w:hAnsi="Arial" w:cs="Arial"/>
          <w:b/>
          <w:sz w:val="24"/>
          <w:szCs w:val="24"/>
        </w:rPr>
        <w:t>Durante este periodo no se generó información</w:t>
      </w:r>
      <w:r w:rsidRPr="00D0225F">
        <w:rPr>
          <w:rFonts w:ascii="Arial" w:hAnsi="Arial" w:cs="Arial"/>
          <w:sz w:val="24"/>
          <w:szCs w:val="24"/>
        </w:rPr>
        <w:t xml:space="preserve"> debido a que no se tienen recursos para personas morales, organizaciones de la socie</w:t>
      </w:r>
      <w:bookmarkStart w:id="0" w:name="_GoBack"/>
      <w:bookmarkEnd w:id="0"/>
      <w:r w:rsidRPr="00D0225F">
        <w:rPr>
          <w:rFonts w:ascii="Arial" w:hAnsi="Arial" w:cs="Arial"/>
          <w:sz w:val="24"/>
          <w:szCs w:val="24"/>
        </w:rPr>
        <w:t>dad civil, sindicatos o análogas</w:t>
      </w:r>
    </w:p>
    <w:sectPr w:rsidR="003A1303" w:rsidRPr="00D0225F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0272B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0225F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14</cp:revision>
  <cp:lastPrinted>2020-10-05T12:41:00Z</cp:lastPrinted>
  <dcterms:created xsi:type="dcterms:W3CDTF">2020-09-21T08:40:00Z</dcterms:created>
  <dcterms:modified xsi:type="dcterms:W3CDTF">2020-10-06T00:21:00Z</dcterms:modified>
</cp:coreProperties>
</file>